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676A" w14:textId="715B056E" w:rsidR="00180512" w:rsidRPr="002E6626" w:rsidRDefault="00180512" w:rsidP="00D678A5">
      <w:pPr>
        <w:tabs>
          <w:tab w:val="left" w:pos="1110"/>
        </w:tabs>
        <w:rPr>
          <w:rStyle w:val="ListLabel5"/>
        </w:rPr>
      </w:pPr>
    </w:p>
    <w:p w14:paraId="3BD64997" w14:textId="77777777" w:rsidR="00180512" w:rsidRDefault="00180512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26D1F7E7" w14:textId="77777777" w:rsidR="00180512" w:rsidRDefault="00180512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60202EC9" w14:textId="77777777" w:rsidR="00180512" w:rsidRDefault="00180512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4DAFB501" w14:textId="77777777" w:rsidR="00180512" w:rsidRDefault="00180512" w:rsidP="00D012F4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68BFB4FD" w14:textId="4E9FECD5" w:rsidR="00180512" w:rsidRDefault="00D012F4" w:rsidP="00D012F4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Digitaler Museumskoffer</w:t>
      </w:r>
    </w:p>
    <w:p w14:paraId="684D94B2" w14:textId="7447D4B6" w:rsidR="00D012F4" w:rsidRPr="00D012F4" w:rsidRDefault="00D012F4" w:rsidP="00D012F4">
      <w:pPr>
        <w:spacing w:after="0" w:line="240" w:lineRule="auto"/>
        <w:jc w:val="center"/>
        <w:rPr>
          <w:rFonts w:ascii="Univers" w:hAnsi="Univers"/>
          <w:b/>
          <w:i/>
          <w:iCs/>
          <w:sz w:val="32"/>
          <w:szCs w:val="32"/>
        </w:rPr>
      </w:pPr>
      <w:r w:rsidRPr="00D012F4">
        <w:rPr>
          <w:rFonts w:ascii="Univers" w:hAnsi="Univers"/>
          <w:b/>
          <w:i/>
          <w:iCs/>
          <w:sz w:val="32"/>
          <w:szCs w:val="32"/>
        </w:rPr>
        <w:t>Römer am Oberrhein</w:t>
      </w:r>
    </w:p>
    <w:p w14:paraId="1D8F2EA5" w14:textId="77777777" w:rsidR="00180512" w:rsidRDefault="00180512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5B7A69D8" w14:textId="77777777" w:rsidR="00727DE2" w:rsidRDefault="00B85998" w:rsidP="00E968A8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Ergänzung zur Methodisch-</w:t>
      </w:r>
      <w:r w:rsidR="00727DE2">
        <w:rPr>
          <w:rFonts w:ascii="Univers" w:hAnsi="Univers"/>
          <w:bCs/>
          <w:sz w:val="32"/>
          <w:szCs w:val="32"/>
        </w:rPr>
        <w:t>d</w:t>
      </w:r>
      <w:r w:rsidRPr="002E6626">
        <w:rPr>
          <w:rFonts w:ascii="Univers" w:hAnsi="Univers"/>
          <w:bCs/>
          <w:sz w:val="32"/>
          <w:szCs w:val="32"/>
        </w:rPr>
        <w:t xml:space="preserve">idaktischen Handreichung </w:t>
      </w:r>
    </w:p>
    <w:p w14:paraId="18FD3687" w14:textId="55A9504C" w:rsidR="00180512" w:rsidRPr="002E6626" w:rsidRDefault="00B85998" w:rsidP="00E968A8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für Lehrkräfte</w:t>
      </w:r>
    </w:p>
    <w:p w14:paraId="41AFD590" w14:textId="7E739948" w:rsidR="00D012F4" w:rsidRPr="002E6626" w:rsidRDefault="00B85998" w:rsidP="00E968A8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>Stand Juli 2021</w:t>
      </w:r>
    </w:p>
    <w:p w14:paraId="33CC6A99" w14:textId="77777777" w:rsidR="00B85998" w:rsidRDefault="00B85998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45219091" w14:textId="20D69565" w:rsidR="00180512" w:rsidRPr="00D012F4" w:rsidRDefault="00727DE2">
      <w:pPr>
        <w:spacing w:after="0" w:line="240" w:lineRule="auto"/>
        <w:jc w:val="center"/>
        <w:rPr>
          <w:rFonts w:ascii="Univers" w:hAnsi="Univers"/>
          <w:b/>
          <w:sz w:val="28"/>
          <w:szCs w:val="28"/>
        </w:rPr>
      </w:pPr>
      <w:hyperlink r:id="rId8" w:history="1">
        <w:r w:rsidR="00D012F4" w:rsidRPr="00D012F4">
          <w:rPr>
            <w:rStyle w:val="Hyperlink"/>
            <w:rFonts w:ascii="Univers" w:hAnsi="Univers"/>
            <w:bCs/>
            <w:sz w:val="28"/>
            <w:szCs w:val="28"/>
          </w:rPr>
          <w:t>www.landesmuseum.de/digitale-museumskoffer/roemer-am-oberrhein</w:t>
        </w:r>
      </w:hyperlink>
    </w:p>
    <w:p w14:paraId="33B3D501" w14:textId="77777777" w:rsidR="00180512" w:rsidRDefault="00180512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14FF6866" w14:textId="77777777" w:rsidR="00180512" w:rsidRDefault="00180512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6F919D12" w14:textId="4043B72C" w:rsidR="00D012F4" w:rsidRDefault="00D012F4" w:rsidP="00D678A5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00D6E1BD" w14:textId="4E9EBF77" w:rsidR="00D012F4" w:rsidRDefault="00D012F4" w:rsidP="00D678A5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3B240DBA" w14:textId="77777777" w:rsidR="00D012F4" w:rsidRDefault="00D012F4" w:rsidP="00D678A5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6C1AA710" w14:textId="31B560B4" w:rsidR="00B85998" w:rsidRDefault="00D7297B" w:rsidP="00D678A5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Mögliche Arbeitsaufträge</w:t>
      </w:r>
      <w:r w:rsidR="00B85998">
        <w:rPr>
          <w:rFonts w:ascii="Univers" w:hAnsi="Univers"/>
          <w:b/>
          <w:sz w:val="32"/>
          <w:szCs w:val="32"/>
        </w:rPr>
        <w:t xml:space="preserve"> für die Schüler*innen</w:t>
      </w:r>
    </w:p>
    <w:p w14:paraId="164BB6AE" w14:textId="77777777" w:rsidR="00B85998" w:rsidRDefault="00B85998" w:rsidP="00D678A5">
      <w:pPr>
        <w:spacing w:after="0" w:line="240" w:lineRule="auto"/>
        <w:jc w:val="center"/>
        <w:rPr>
          <w:rFonts w:ascii="Univers" w:hAnsi="Univers"/>
          <w:b/>
          <w:sz w:val="32"/>
          <w:szCs w:val="32"/>
        </w:rPr>
      </w:pPr>
    </w:p>
    <w:p w14:paraId="414EF835" w14:textId="6554BFAE" w:rsidR="00180512" w:rsidRPr="002E6626" w:rsidRDefault="00B85998" w:rsidP="00D678A5">
      <w:pPr>
        <w:spacing w:after="0" w:line="240" w:lineRule="auto"/>
        <w:jc w:val="center"/>
        <w:rPr>
          <w:rFonts w:ascii="Univers" w:hAnsi="Univers"/>
          <w:bCs/>
          <w:sz w:val="32"/>
          <w:szCs w:val="32"/>
        </w:rPr>
      </w:pPr>
      <w:r w:rsidRPr="002E6626">
        <w:rPr>
          <w:rFonts w:ascii="Univers" w:hAnsi="Univers"/>
          <w:bCs/>
          <w:sz w:val="32"/>
          <w:szCs w:val="32"/>
        </w:rPr>
        <w:t xml:space="preserve">Die Materialien können von Lehrkräften frei </w:t>
      </w:r>
      <w:r>
        <w:rPr>
          <w:rFonts w:ascii="Univers" w:hAnsi="Univers"/>
          <w:bCs/>
          <w:sz w:val="32"/>
          <w:szCs w:val="32"/>
        </w:rPr>
        <w:t xml:space="preserve">und individuell </w:t>
      </w:r>
      <w:r w:rsidRPr="002E6626">
        <w:rPr>
          <w:rFonts w:ascii="Univers" w:hAnsi="Univers"/>
          <w:bCs/>
          <w:sz w:val="32"/>
          <w:szCs w:val="32"/>
        </w:rPr>
        <w:t xml:space="preserve">für den Unterricht </w:t>
      </w:r>
      <w:r>
        <w:rPr>
          <w:rFonts w:ascii="Univers" w:hAnsi="Univers"/>
          <w:bCs/>
          <w:sz w:val="32"/>
          <w:szCs w:val="32"/>
        </w:rPr>
        <w:t>genutzt und angepasst werden.</w:t>
      </w:r>
      <w:r w:rsidR="00D7297B" w:rsidRPr="002E6626">
        <w:rPr>
          <w:rFonts w:ascii="Univers" w:hAnsi="Univers"/>
          <w:bCs/>
          <w:sz w:val="32"/>
          <w:szCs w:val="32"/>
        </w:rPr>
        <w:br w:type="page"/>
      </w:r>
    </w:p>
    <w:p w14:paraId="21BF5994" w14:textId="77777777" w:rsidR="00180512" w:rsidRDefault="00727DE2">
      <w:pPr>
        <w:spacing w:line="276" w:lineRule="auto"/>
        <w:ind w:firstLine="708"/>
        <w:jc w:val="center"/>
        <w:rPr>
          <w:rFonts w:ascii="Univers" w:hAnsi="Univers"/>
          <w:bCs/>
          <w:sz w:val="24"/>
          <w:szCs w:val="24"/>
        </w:rPr>
      </w:pPr>
      <w:hyperlink r:id="rId9" w:history="1">
        <w:r w:rsidR="00D7297B">
          <w:rPr>
            <w:rStyle w:val="Hyperlink"/>
            <w:rFonts w:ascii="Univers" w:hAnsi="Univers"/>
            <w:bCs/>
            <w:sz w:val="24"/>
            <w:szCs w:val="24"/>
          </w:rPr>
          <w:t>www.landesmuseum.de/digitale-museumskoffer/roemer-am-oberrhein</w:t>
        </w:r>
      </w:hyperlink>
      <w:r w:rsidR="00D7297B">
        <w:rPr>
          <w:rFonts w:ascii="Univers" w:hAnsi="Univers"/>
          <w:bCs/>
          <w:sz w:val="24"/>
          <w:szCs w:val="24"/>
        </w:rPr>
        <w:br/>
      </w:r>
    </w:p>
    <w:p w14:paraId="44DC392A" w14:textId="77777777" w:rsidR="00180512" w:rsidRDefault="00D7297B">
      <w:pPr>
        <w:spacing w:line="276" w:lineRule="auto"/>
        <w:jc w:val="center"/>
        <w:rPr>
          <w:rFonts w:ascii="Univers" w:hAnsi="Univers"/>
          <w:b/>
          <w:i/>
          <w:iCs/>
          <w:sz w:val="32"/>
          <w:szCs w:val="32"/>
        </w:rPr>
      </w:pPr>
      <w:r>
        <w:rPr>
          <w:rFonts w:ascii="Univers" w:hAnsi="Univers"/>
          <w:b/>
          <w:i/>
          <w:iCs/>
          <w:sz w:val="32"/>
          <w:szCs w:val="32"/>
        </w:rPr>
        <w:t>Römische Soldaten erobern die Welt</w:t>
      </w:r>
      <w:r>
        <w:rPr>
          <w:rFonts w:ascii="Univers" w:hAnsi="Univers"/>
          <w:b/>
          <w:i/>
          <w:iCs/>
          <w:sz w:val="32"/>
          <w:szCs w:val="32"/>
        </w:rPr>
        <w:br/>
      </w:r>
    </w:p>
    <w:p w14:paraId="4F89D527" w14:textId="5E1CE95F" w:rsidR="00180512" w:rsidRDefault="00026FBD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</w:r>
      <w:r w:rsidR="00D7297B">
        <w:rPr>
          <w:rFonts w:ascii="Univers" w:hAnsi="Univers"/>
          <w:bCs/>
          <w:sz w:val="28"/>
          <w:szCs w:val="28"/>
        </w:rPr>
        <w:t>Römische Soldaten waren gut ausgestattet und hatten unter</w:t>
      </w:r>
      <w:r w:rsidR="00D7297B">
        <w:rPr>
          <w:rFonts w:ascii="Univers" w:hAnsi="Univers"/>
          <w:bCs/>
          <w:sz w:val="28"/>
          <w:szCs w:val="28"/>
        </w:rPr>
        <w:softHyphen/>
        <w:t>schiedliche Aufgaben.</w:t>
      </w:r>
    </w:p>
    <w:p w14:paraId="75C30B49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und lies die zugehörigen Texte:</w:t>
      </w:r>
    </w:p>
    <w:p w14:paraId="5694F2B8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Grabstein des Centurio Lucius Valerius Albinus </w:t>
      </w:r>
    </w:p>
    <w:p w14:paraId="2B3058C8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Sieben römische Schuhnägel</w:t>
      </w:r>
    </w:p>
    <w:p w14:paraId="78CAC59F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Lanzenspitze</w:t>
      </w:r>
    </w:p>
    <w:p w14:paraId="160C6438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Militärdiplom</w:t>
      </w:r>
    </w:p>
    <w:p w14:paraId="746D6AC5" w14:textId="69657A3D" w:rsidR="00180512" w:rsidRDefault="00D7297B" w:rsidP="000C1756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Welche Aspekte findest Du bei den Objekten besonders wichtig und interessant? Bereite eine kurze Präsentation über römische Soldaten vor und zeige Deinen Mitschüler*innen die Objekte.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24A5EAC6" w14:textId="77777777" w:rsidR="00180512" w:rsidRDefault="00D7297B">
      <w:pPr>
        <w:pStyle w:val="Listenabsatz"/>
        <w:numPr>
          <w:ilvl w:val="0"/>
          <w:numId w:val="5"/>
        </w:numPr>
        <w:spacing w:line="276" w:lineRule="auto"/>
        <w:rPr>
          <w:rFonts w:ascii="Univers" w:hAnsi="Univers"/>
          <w:sz w:val="28"/>
          <w:szCs w:val="28"/>
        </w:rPr>
      </w:pPr>
      <w:bookmarkStart w:id="0" w:name="_Hlk51831907"/>
      <w:r>
        <w:rPr>
          <w:rFonts w:ascii="Univers" w:hAnsi="Univers"/>
          <w:sz w:val="28"/>
          <w:szCs w:val="28"/>
        </w:rPr>
        <w:t xml:space="preserve">Vergleiche eine Legionärseinheit mit einer </w:t>
      </w:r>
      <w:proofErr w:type="spellStart"/>
      <w:r>
        <w:rPr>
          <w:rFonts w:ascii="Univers" w:hAnsi="Univers"/>
          <w:sz w:val="28"/>
          <w:szCs w:val="28"/>
        </w:rPr>
        <w:t>Hilfstruppenheinheit</w:t>
      </w:r>
      <w:proofErr w:type="spellEnd"/>
      <w:r>
        <w:rPr>
          <w:rFonts w:ascii="Univers" w:hAnsi="Univers"/>
          <w:sz w:val="28"/>
          <w:szCs w:val="28"/>
        </w:rPr>
        <w:t>. Was unterscheidet die beiden Einheiten?</w:t>
      </w:r>
    </w:p>
    <w:p w14:paraId="0C2C744A" w14:textId="77777777" w:rsidR="00180512" w:rsidRDefault="00180512">
      <w:pPr>
        <w:pStyle w:val="Listenabsatz"/>
        <w:spacing w:line="276" w:lineRule="auto"/>
        <w:rPr>
          <w:rFonts w:ascii="Univers" w:hAnsi="Univers"/>
          <w:sz w:val="28"/>
          <w:szCs w:val="28"/>
        </w:rPr>
      </w:pPr>
    </w:p>
    <w:p w14:paraId="207603DD" w14:textId="77777777" w:rsidR="00180512" w:rsidRDefault="00D7297B">
      <w:pPr>
        <w:pStyle w:val="Listenabsatz"/>
        <w:numPr>
          <w:ilvl w:val="0"/>
          <w:numId w:val="5"/>
        </w:numPr>
        <w:spacing w:line="276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Beschreibe die Aufgaben eines römischen Legionärs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8"/>
          <w:szCs w:val="28"/>
        </w:rPr>
        <w:t>in Obergermanien. Wie wurde die Grenze gesichert und was war dafür notwendig?</w:t>
      </w:r>
      <w:r>
        <w:rPr>
          <w:rFonts w:ascii="Univers" w:hAnsi="Univers"/>
          <w:sz w:val="28"/>
          <w:szCs w:val="28"/>
        </w:rPr>
        <w:br/>
      </w:r>
    </w:p>
    <w:p w14:paraId="6A7F0BFA" w14:textId="77777777" w:rsidR="00180512" w:rsidRDefault="00D7297B">
      <w:pPr>
        <w:pStyle w:val="Listenabsatz"/>
        <w:numPr>
          <w:ilvl w:val="0"/>
          <w:numId w:val="5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Erläutere, warum es für die Männer in Obergermanien erstrebenswert war, für die Römer Militärdienst zu leisten. </w:t>
      </w:r>
    </w:p>
    <w:p w14:paraId="26FB55BB" w14:textId="77777777" w:rsidR="00180512" w:rsidRDefault="00D7297B">
      <w:pPr>
        <w:spacing w:line="276" w:lineRule="auto"/>
        <w:rPr>
          <w:rFonts w:ascii="Univers" w:hAnsi="Univers"/>
          <w:b/>
          <w:sz w:val="28"/>
          <w:szCs w:val="28"/>
        </w:rPr>
      </w:pPr>
      <w:bookmarkStart w:id="1" w:name="_Hlk51831942"/>
      <w:bookmarkEnd w:id="0"/>
      <w:r>
        <w:rPr>
          <w:rFonts w:ascii="Univers" w:hAnsi="Univers"/>
          <w:b/>
          <w:sz w:val="28"/>
          <w:szCs w:val="28"/>
        </w:rPr>
        <w:t>Zusatzaufgabe</w:t>
      </w:r>
    </w:p>
    <w:p w14:paraId="1B545EB6" w14:textId="0CD6B55B" w:rsidR="00180512" w:rsidRDefault="00D7297B">
      <w:pPr>
        <w:spacing w:line="276" w:lineRule="auto"/>
        <w:rPr>
          <w:rFonts w:ascii="Univers" w:hAnsi="Univers"/>
          <w:bCs/>
          <w:sz w:val="24"/>
          <w:szCs w:val="24"/>
        </w:rPr>
      </w:pPr>
      <w:r>
        <w:rPr>
          <w:rFonts w:ascii="Univers" w:hAnsi="Univers"/>
          <w:sz w:val="28"/>
          <w:szCs w:val="28"/>
        </w:rPr>
        <w:t xml:space="preserve">Recherchiere drei Beispiele, wo es auf dem Gebiet des heutigen Baden-Württembergs römische Kastelle gab. </w:t>
      </w:r>
      <w:r>
        <w:rPr>
          <w:rFonts w:ascii="Univers" w:hAnsi="Univers"/>
          <w:sz w:val="28"/>
          <w:szCs w:val="28"/>
        </w:rPr>
        <w:br/>
        <w:t>Wie heißen die Städte heute?</w:t>
      </w:r>
      <w:bookmarkEnd w:id="1"/>
    </w:p>
    <w:p w14:paraId="4B117B8F" w14:textId="4DD84C7D" w:rsidR="00180512" w:rsidRDefault="00180512" w:rsidP="00D7297B">
      <w:pPr>
        <w:spacing w:after="0" w:line="240" w:lineRule="auto"/>
        <w:rPr>
          <w:rFonts w:ascii="Univers" w:hAnsi="Univers"/>
          <w:b/>
          <w:bCs/>
          <w:sz w:val="28"/>
          <w:szCs w:val="28"/>
        </w:rPr>
      </w:pPr>
    </w:p>
    <w:p w14:paraId="7F34C22C" w14:textId="77777777" w:rsidR="00D678A5" w:rsidRDefault="00D678A5">
      <w:pPr>
        <w:spacing w:after="0" w:line="240" w:lineRule="auto"/>
      </w:pPr>
      <w:r>
        <w:br w:type="page"/>
      </w:r>
    </w:p>
    <w:p w14:paraId="78BDFBE1" w14:textId="4E1196C5" w:rsidR="00180512" w:rsidRDefault="00727DE2">
      <w:pPr>
        <w:spacing w:line="276" w:lineRule="auto"/>
        <w:jc w:val="center"/>
        <w:rPr>
          <w:rFonts w:ascii="Univers" w:hAnsi="Univers"/>
          <w:bCs/>
          <w:sz w:val="24"/>
          <w:szCs w:val="24"/>
        </w:rPr>
      </w:pPr>
      <w:hyperlink r:id="rId10" w:history="1">
        <w:r w:rsidR="00D678A5" w:rsidRPr="001441ED">
          <w:rPr>
            <w:rStyle w:val="Hyperlink"/>
            <w:rFonts w:ascii="Univers" w:hAnsi="Univers"/>
            <w:bCs/>
            <w:sz w:val="24"/>
            <w:szCs w:val="24"/>
          </w:rPr>
          <w:t>www.landesmuseum.de/digitale-museumskoffer/roemer-am-oberrhein</w:t>
        </w:r>
      </w:hyperlink>
    </w:p>
    <w:p w14:paraId="2B74EC43" w14:textId="77777777" w:rsidR="00180512" w:rsidRDefault="00D7297B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br/>
        <w:t>Straßen in Obergermanien</w:t>
      </w:r>
    </w:p>
    <w:p w14:paraId="3F989431" w14:textId="77777777" w:rsidR="00180512" w:rsidRDefault="00180512">
      <w:pPr>
        <w:spacing w:line="276" w:lineRule="auto"/>
        <w:rPr>
          <w:rFonts w:ascii="Univers" w:hAnsi="Univers"/>
          <w:bCs/>
          <w:sz w:val="28"/>
          <w:szCs w:val="28"/>
        </w:rPr>
      </w:pPr>
    </w:p>
    <w:p w14:paraId="5B79EB13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Die Römer bauten gut befestigte Straßen durch ihr ganzes Reich.</w:t>
      </w:r>
    </w:p>
    <w:p w14:paraId="6F3C187B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beiden Objekte und lies die zugehörigen Texte:</w:t>
      </w:r>
    </w:p>
    <w:p w14:paraId="6F842C0E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Ziegel mit Stempel einer römischen Legion</w:t>
      </w:r>
    </w:p>
    <w:p w14:paraId="3C9AFB37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proofErr w:type="spellStart"/>
      <w:r>
        <w:rPr>
          <w:rFonts w:ascii="Univers" w:hAnsi="Univers"/>
          <w:bCs/>
          <w:sz w:val="28"/>
          <w:szCs w:val="28"/>
        </w:rPr>
        <w:t>Leugenstein</w:t>
      </w:r>
      <w:proofErr w:type="spellEnd"/>
      <w:r>
        <w:rPr>
          <w:rFonts w:ascii="Univers" w:hAnsi="Univers"/>
          <w:bCs/>
          <w:sz w:val="28"/>
          <w:szCs w:val="28"/>
        </w:rPr>
        <w:t xml:space="preserve"> des Severus Alexander</w:t>
      </w:r>
    </w:p>
    <w:p w14:paraId="20A436A3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römische Straßen in Obergermanien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56D0D3E5" w14:textId="77777777" w:rsidR="00180512" w:rsidRDefault="00D7297B">
      <w:pPr>
        <w:numPr>
          <w:ilvl w:val="0"/>
          <w:numId w:val="9"/>
        </w:numPr>
        <w:spacing w:line="276" w:lineRule="auto"/>
        <w:rPr>
          <w:rFonts w:ascii="Univers" w:hAnsi="Univers"/>
          <w:bCs/>
          <w:sz w:val="28"/>
          <w:szCs w:val="28"/>
        </w:rPr>
      </w:pPr>
      <w:bookmarkStart w:id="2" w:name="_Hlk51832043"/>
      <w:r>
        <w:rPr>
          <w:rFonts w:ascii="Univers" w:hAnsi="Univers"/>
          <w:bCs/>
          <w:sz w:val="28"/>
          <w:szCs w:val="28"/>
        </w:rPr>
        <w:t>Erörtere, warum ein gut ausgebautes Straßensystem für die Römer so wichtig war.</w:t>
      </w:r>
      <w:r>
        <w:rPr>
          <w:rFonts w:ascii="Univers" w:hAnsi="Univers"/>
          <w:bCs/>
          <w:sz w:val="28"/>
          <w:szCs w:val="28"/>
        </w:rPr>
        <w:br/>
        <w:t>Welche Vorteile hatte es auch für die einheimische Bevölkerung?</w:t>
      </w:r>
      <w:r>
        <w:rPr>
          <w:rFonts w:ascii="Univers" w:hAnsi="Univers"/>
          <w:bCs/>
          <w:sz w:val="28"/>
          <w:szCs w:val="28"/>
        </w:rPr>
        <w:br/>
      </w:r>
    </w:p>
    <w:p w14:paraId="245DD960" w14:textId="77777777" w:rsidR="00180512" w:rsidRDefault="00D7297B">
      <w:pPr>
        <w:numPr>
          <w:ilvl w:val="0"/>
          <w:numId w:val="9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Arbeite heraus, wie sich die Menschen in einem so großen Imperium fortbewegen und orientieren konnten.</w:t>
      </w:r>
      <w:r>
        <w:rPr>
          <w:rFonts w:ascii="Univers" w:hAnsi="Univers"/>
          <w:bCs/>
          <w:sz w:val="28"/>
          <w:szCs w:val="28"/>
        </w:rPr>
        <w:br/>
      </w:r>
    </w:p>
    <w:p w14:paraId="3F6901E8" w14:textId="77777777" w:rsidR="00180512" w:rsidRDefault="00D7297B">
      <w:pPr>
        <w:numPr>
          <w:ilvl w:val="0"/>
          <w:numId w:val="9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Erläutere, warum es in Obergermanien gleichzeitig Meilen- und </w:t>
      </w:r>
      <w:proofErr w:type="spellStart"/>
      <w:r>
        <w:rPr>
          <w:rFonts w:ascii="Univers" w:hAnsi="Univers"/>
          <w:bCs/>
          <w:sz w:val="28"/>
          <w:szCs w:val="28"/>
        </w:rPr>
        <w:t>Leugensteine</w:t>
      </w:r>
      <w:proofErr w:type="spellEnd"/>
      <w:r>
        <w:rPr>
          <w:rFonts w:ascii="Univers" w:hAnsi="Univers"/>
          <w:bCs/>
          <w:sz w:val="28"/>
          <w:szCs w:val="28"/>
        </w:rPr>
        <w:t xml:space="preserve"> gab.</w:t>
      </w:r>
    </w:p>
    <w:p w14:paraId="3A7AE671" w14:textId="77777777" w:rsidR="00180512" w:rsidRDefault="00D7297B">
      <w:pPr>
        <w:spacing w:line="276" w:lineRule="auto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32"/>
          <w:szCs w:val="32"/>
        </w:rPr>
        <w:br/>
      </w:r>
      <w:r>
        <w:rPr>
          <w:rFonts w:ascii="Univers" w:hAnsi="Univers"/>
          <w:b/>
          <w:sz w:val="28"/>
          <w:szCs w:val="28"/>
        </w:rPr>
        <w:t>Zusatzaufgabe</w:t>
      </w:r>
    </w:p>
    <w:p w14:paraId="17E749A1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Wie lang ist Dein Schulweg? Rechne ihn in römische Meilen und in </w:t>
      </w:r>
      <w:proofErr w:type="spellStart"/>
      <w:r>
        <w:rPr>
          <w:rFonts w:ascii="Univers" w:hAnsi="Univers"/>
          <w:bCs/>
          <w:sz w:val="28"/>
          <w:szCs w:val="28"/>
        </w:rPr>
        <w:t>Leugen</w:t>
      </w:r>
      <w:proofErr w:type="spellEnd"/>
      <w:r>
        <w:rPr>
          <w:rFonts w:ascii="Univers" w:hAnsi="Univers"/>
          <w:bCs/>
          <w:sz w:val="28"/>
          <w:szCs w:val="28"/>
        </w:rPr>
        <w:t xml:space="preserve"> um</w:t>
      </w:r>
      <w:bookmarkEnd w:id="2"/>
      <w:r>
        <w:rPr>
          <w:rFonts w:ascii="Univers" w:hAnsi="Univers"/>
          <w:bCs/>
          <w:sz w:val="28"/>
          <w:szCs w:val="28"/>
        </w:rPr>
        <w:t>!</w:t>
      </w:r>
    </w:p>
    <w:p w14:paraId="6F0AE33D" w14:textId="7D28ABAB" w:rsidR="00180512" w:rsidRPr="000C1756" w:rsidRDefault="00180512" w:rsidP="000C1756">
      <w:pPr>
        <w:spacing w:after="0" w:line="240" w:lineRule="auto"/>
        <w:rPr>
          <w:rFonts w:ascii="Univers" w:hAnsi="Univers"/>
          <w:bCs/>
          <w:sz w:val="24"/>
          <w:szCs w:val="24"/>
        </w:rPr>
      </w:pPr>
    </w:p>
    <w:p w14:paraId="74A93624" w14:textId="77777777" w:rsidR="00D678A5" w:rsidRDefault="00D678A5">
      <w:pPr>
        <w:spacing w:after="0" w:line="240" w:lineRule="auto"/>
      </w:pPr>
      <w:r>
        <w:br w:type="page"/>
      </w:r>
    </w:p>
    <w:p w14:paraId="469D7383" w14:textId="40AB6E1B" w:rsidR="00180512" w:rsidRDefault="00727DE2">
      <w:pPr>
        <w:spacing w:line="276" w:lineRule="auto"/>
        <w:jc w:val="center"/>
        <w:rPr>
          <w:rFonts w:ascii="Univers" w:hAnsi="Univers"/>
          <w:bCs/>
          <w:sz w:val="24"/>
          <w:szCs w:val="24"/>
        </w:rPr>
      </w:pPr>
      <w:hyperlink r:id="rId11" w:history="1">
        <w:r w:rsidR="00D678A5" w:rsidRPr="001441ED">
          <w:rPr>
            <w:rStyle w:val="Hyperlink"/>
            <w:rFonts w:ascii="Univers" w:hAnsi="Univers"/>
            <w:bCs/>
            <w:sz w:val="24"/>
            <w:szCs w:val="24"/>
          </w:rPr>
          <w:t>www.landesmuseum.de/digitale-museumskoffer/roemer-am-oberrhein</w:t>
        </w:r>
      </w:hyperlink>
    </w:p>
    <w:p w14:paraId="21655311" w14:textId="77777777" w:rsidR="00180512" w:rsidRDefault="00D7297B">
      <w:pPr>
        <w:spacing w:line="276" w:lineRule="auto"/>
        <w:jc w:val="center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/>
          <w:sz w:val="32"/>
          <w:szCs w:val="32"/>
        </w:rPr>
        <w:br/>
        <w:t>Keramikhandwerk in Obergermanien</w:t>
      </w:r>
      <w:r>
        <w:rPr>
          <w:rFonts w:ascii="Univers" w:hAnsi="Univers"/>
          <w:b/>
          <w:sz w:val="32"/>
          <w:szCs w:val="32"/>
        </w:rPr>
        <w:br/>
      </w:r>
    </w:p>
    <w:p w14:paraId="47306AEC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Die Römer brachten die </w:t>
      </w:r>
      <w:r>
        <w:rPr>
          <w:rFonts w:ascii="Univers" w:hAnsi="Univers"/>
          <w:bCs/>
          <w:i/>
          <w:iCs/>
          <w:sz w:val="28"/>
          <w:szCs w:val="28"/>
        </w:rPr>
        <w:t xml:space="preserve">Terra Sigillata </w:t>
      </w:r>
      <w:r>
        <w:rPr>
          <w:rFonts w:ascii="Univers" w:hAnsi="Univers"/>
          <w:bCs/>
          <w:sz w:val="28"/>
          <w:szCs w:val="28"/>
        </w:rPr>
        <w:t>mit nach Obergermanien. Sie war ein teures Tafelgeschirr, das in Serienproduktion dann auch hier in unserer Region hergestellt wurde.</w:t>
      </w:r>
    </w:p>
    <w:p w14:paraId="2782BEF8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beiden Objekte und lies die zugehörigen Texte:</w:t>
      </w:r>
    </w:p>
    <w:p w14:paraId="5DE504C3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Trinkbecher aus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</w:p>
    <w:p w14:paraId="35F4906C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Bodenscherbe eines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  <w:r>
        <w:rPr>
          <w:rFonts w:ascii="Univers" w:hAnsi="Univers"/>
          <w:bCs/>
          <w:sz w:val="28"/>
          <w:szCs w:val="28"/>
        </w:rPr>
        <w:t>-Gefäßes mit Stempel</w:t>
      </w:r>
    </w:p>
    <w:p w14:paraId="02554213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i/>
          <w:i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  <w:r>
        <w:rPr>
          <w:rFonts w:ascii="Univers" w:hAnsi="Univers"/>
          <w:bCs/>
          <w:sz w:val="28"/>
          <w:szCs w:val="28"/>
        </w:rPr>
        <w:t xml:space="preserve"> vor und zeige Deinen Mitschüler*innen die Objekte. </w:t>
      </w:r>
    </w:p>
    <w:p w14:paraId="1BD48748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4356875C" w14:textId="77777777" w:rsidR="00180512" w:rsidRDefault="00D7297B">
      <w:pPr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bookmarkStart w:id="3" w:name="_Hlk51832137"/>
      <w:r>
        <w:rPr>
          <w:rFonts w:ascii="Univers" w:hAnsi="Univers"/>
          <w:bCs/>
          <w:sz w:val="28"/>
          <w:szCs w:val="28"/>
        </w:rPr>
        <w:t xml:space="preserve">Erkläre, was genau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  <w:r>
        <w:rPr>
          <w:rFonts w:ascii="Univers" w:hAnsi="Univers"/>
          <w:bCs/>
          <w:sz w:val="28"/>
          <w:szCs w:val="28"/>
        </w:rPr>
        <w:t xml:space="preserve"> ist und wie man sie herstellte.</w:t>
      </w:r>
      <w:r>
        <w:rPr>
          <w:rFonts w:ascii="Univers" w:hAnsi="Univers"/>
          <w:bCs/>
          <w:sz w:val="28"/>
          <w:szCs w:val="28"/>
        </w:rPr>
        <w:br/>
        <w:t xml:space="preserve">Sieh Dir die Slide Show </w:t>
      </w:r>
      <w:r>
        <w:rPr>
          <w:rFonts w:ascii="Univers" w:hAnsi="Univers"/>
          <w:bCs/>
          <w:i/>
          <w:iCs/>
          <w:sz w:val="28"/>
          <w:szCs w:val="28"/>
        </w:rPr>
        <w:t>Die Herstellung einer Terra Sigillata-Bilderschüssel</w:t>
      </w:r>
      <w:r>
        <w:rPr>
          <w:rFonts w:ascii="Univers" w:hAnsi="Univers"/>
          <w:bCs/>
          <w:sz w:val="28"/>
          <w:szCs w:val="28"/>
        </w:rPr>
        <w:t xml:space="preserve"> an und beschreibe die Arbeitsschritte.</w:t>
      </w:r>
    </w:p>
    <w:p w14:paraId="6993B9B9" w14:textId="77777777" w:rsidR="00180512" w:rsidRDefault="00D7297B">
      <w:pPr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Charakterisiere, was das Besondere an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  <w:r>
        <w:rPr>
          <w:rFonts w:ascii="Univers" w:hAnsi="Univers"/>
          <w:bCs/>
          <w:sz w:val="28"/>
          <w:szCs w:val="28"/>
        </w:rPr>
        <w:t>-Gefäßen ist.</w:t>
      </w:r>
    </w:p>
    <w:p w14:paraId="6348DE39" w14:textId="77777777" w:rsidR="00180512" w:rsidRDefault="00D7297B">
      <w:pPr>
        <w:numPr>
          <w:ilvl w:val="0"/>
          <w:numId w:val="14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Warum sind </w:t>
      </w:r>
      <w:r>
        <w:rPr>
          <w:rFonts w:ascii="Univers" w:hAnsi="Univers"/>
          <w:bCs/>
          <w:i/>
          <w:iCs/>
          <w:sz w:val="28"/>
          <w:szCs w:val="28"/>
        </w:rPr>
        <w:t>Terra Sigillata</w:t>
      </w:r>
      <w:r>
        <w:rPr>
          <w:rFonts w:ascii="Univers" w:hAnsi="Univers"/>
          <w:bCs/>
          <w:sz w:val="28"/>
          <w:szCs w:val="28"/>
        </w:rPr>
        <w:t xml:space="preserve">-Gefäße für die </w:t>
      </w:r>
      <w:proofErr w:type="spellStart"/>
      <w:r>
        <w:rPr>
          <w:rFonts w:ascii="Univers" w:hAnsi="Univers"/>
          <w:bCs/>
          <w:sz w:val="28"/>
          <w:szCs w:val="28"/>
        </w:rPr>
        <w:t>Archäolog</w:t>
      </w:r>
      <w:proofErr w:type="spellEnd"/>
      <w:r>
        <w:rPr>
          <w:rFonts w:ascii="Univers" w:hAnsi="Univers"/>
          <w:bCs/>
          <w:sz w:val="28"/>
          <w:szCs w:val="28"/>
        </w:rPr>
        <w:t xml:space="preserve">*innen heute so spannend? </w:t>
      </w:r>
    </w:p>
    <w:p w14:paraId="7D821FBF" w14:textId="77777777" w:rsidR="00180512" w:rsidRDefault="00D7297B">
      <w:pPr>
        <w:spacing w:line="276" w:lineRule="auto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br/>
        <w:t>Zusatzaufgabe</w:t>
      </w:r>
    </w:p>
    <w:p w14:paraId="0408E9F0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Überlege, warum auch Werkstätten in Obergermanien gegründet wurden. Welche Orte eigneten sich dafür besonders</w:t>
      </w:r>
      <w:bookmarkEnd w:id="3"/>
      <w:r>
        <w:rPr>
          <w:rFonts w:ascii="Univers" w:hAnsi="Univers"/>
          <w:bCs/>
          <w:sz w:val="28"/>
          <w:szCs w:val="28"/>
        </w:rPr>
        <w:t>?</w:t>
      </w:r>
    </w:p>
    <w:p w14:paraId="48B85996" w14:textId="2A8220D4" w:rsidR="00180512" w:rsidRPr="000C1756" w:rsidRDefault="00180512" w:rsidP="000C1756">
      <w:pPr>
        <w:spacing w:after="0" w:line="240" w:lineRule="auto"/>
        <w:rPr>
          <w:rFonts w:ascii="Univers" w:hAnsi="Univers"/>
          <w:b/>
          <w:sz w:val="32"/>
          <w:szCs w:val="32"/>
        </w:rPr>
      </w:pPr>
    </w:p>
    <w:p w14:paraId="37651300" w14:textId="0C91E4A2" w:rsidR="00180512" w:rsidRPr="00D012F4" w:rsidRDefault="00D678A5" w:rsidP="00D012F4">
      <w:pPr>
        <w:spacing w:after="0" w:line="240" w:lineRule="auto"/>
        <w:jc w:val="center"/>
      </w:pPr>
      <w:r>
        <w:br w:type="page"/>
      </w:r>
      <w:hyperlink r:id="rId12" w:history="1">
        <w:r w:rsidR="00D012F4" w:rsidRPr="001441ED">
          <w:rPr>
            <w:rStyle w:val="Hyperlink"/>
            <w:rFonts w:ascii="Univers" w:hAnsi="Univers"/>
            <w:bCs/>
            <w:sz w:val="24"/>
            <w:szCs w:val="24"/>
          </w:rPr>
          <w:t>www.landesmuseum.de/digitale-museumskoffer/roemer-am-oberrhein</w:t>
        </w:r>
      </w:hyperlink>
    </w:p>
    <w:p w14:paraId="6922261C" w14:textId="77777777" w:rsidR="00026FBD" w:rsidRDefault="00026FBD" w:rsidP="00026FBD">
      <w:pPr>
        <w:spacing w:line="276" w:lineRule="auto"/>
        <w:rPr>
          <w:rFonts w:ascii="Univers" w:hAnsi="Univers"/>
          <w:b/>
          <w:sz w:val="32"/>
          <w:szCs w:val="32"/>
        </w:rPr>
      </w:pPr>
    </w:p>
    <w:p w14:paraId="1E2C4F6A" w14:textId="26501429" w:rsidR="00180512" w:rsidRDefault="00D7297B" w:rsidP="00026FBD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Leben in der Stadt und auf dem Land</w:t>
      </w:r>
      <w:r>
        <w:rPr>
          <w:rFonts w:ascii="Univers" w:hAnsi="Univers"/>
          <w:b/>
          <w:sz w:val="32"/>
          <w:szCs w:val="32"/>
        </w:rPr>
        <w:br/>
      </w:r>
    </w:p>
    <w:p w14:paraId="24EF5280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Die Römer legten zunächst Truppenstützpunkte an, die sich oft schnell vergrößerten und dauerhafte Ansiedlungen wurden.</w:t>
      </w:r>
    </w:p>
    <w:p w14:paraId="0C3CCCCC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vier Objekte bzw. Objekt-Inszenierungen und lies die zugehörigen Texte:</w:t>
      </w:r>
    </w:p>
    <w:p w14:paraId="13896EDA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Ehreninschrift für den Kaiser Caracalla</w:t>
      </w:r>
    </w:p>
    <w:p w14:paraId="1A6E5247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Wandmalerei aus einer </w:t>
      </w:r>
      <w:r>
        <w:rPr>
          <w:rFonts w:ascii="Univers" w:hAnsi="Univers"/>
          <w:bCs/>
          <w:i/>
          <w:iCs/>
          <w:sz w:val="28"/>
          <w:szCs w:val="28"/>
        </w:rPr>
        <w:t xml:space="preserve">Villa </w:t>
      </w:r>
      <w:proofErr w:type="spellStart"/>
      <w:r>
        <w:rPr>
          <w:rFonts w:ascii="Univers" w:hAnsi="Univers"/>
          <w:bCs/>
          <w:i/>
          <w:iCs/>
          <w:sz w:val="28"/>
          <w:szCs w:val="28"/>
        </w:rPr>
        <w:t>rustica</w:t>
      </w:r>
      <w:proofErr w:type="spellEnd"/>
    </w:p>
    <w:p w14:paraId="1557204C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Römischer Keller aus </w:t>
      </w:r>
      <w:proofErr w:type="spellStart"/>
      <w:r>
        <w:rPr>
          <w:rFonts w:ascii="Univers" w:hAnsi="Univers"/>
          <w:bCs/>
          <w:sz w:val="28"/>
          <w:szCs w:val="28"/>
        </w:rPr>
        <w:t>Wössingen</w:t>
      </w:r>
      <w:proofErr w:type="spellEnd"/>
    </w:p>
    <w:p w14:paraId="4A7EC76B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Schale eines Pfirsichkerns</w:t>
      </w:r>
      <w:r>
        <w:rPr>
          <w:rFonts w:ascii="Univers" w:hAnsi="Univers"/>
          <w:bCs/>
          <w:sz w:val="28"/>
          <w:szCs w:val="28"/>
        </w:rPr>
        <w:br/>
      </w:r>
    </w:p>
    <w:p w14:paraId="7CB53C78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über das Leben in der Stadt und auf dem Land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4FDDB750" w14:textId="77777777" w:rsidR="00180512" w:rsidRDefault="00D7297B">
      <w:pPr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Charakterisiere die Merkmale einer römischen Stadt und ihres Umlands?</w:t>
      </w:r>
    </w:p>
    <w:p w14:paraId="07CE4B50" w14:textId="77777777" w:rsidR="00180512" w:rsidRDefault="00D7297B">
      <w:pPr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Unterschiede kannst Du zum Leben in einer </w:t>
      </w:r>
      <w:r>
        <w:rPr>
          <w:rFonts w:ascii="Univers" w:hAnsi="Univers"/>
          <w:bCs/>
          <w:i/>
          <w:iCs/>
          <w:sz w:val="28"/>
          <w:szCs w:val="28"/>
        </w:rPr>
        <w:t xml:space="preserve">Villa </w:t>
      </w:r>
      <w:proofErr w:type="spellStart"/>
      <w:r>
        <w:rPr>
          <w:rFonts w:ascii="Univers" w:hAnsi="Univers"/>
          <w:bCs/>
          <w:i/>
          <w:iCs/>
          <w:sz w:val="28"/>
          <w:szCs w:val="28"/>
        </w:rPr>
        <w:t>rustica</w:t>
      </w:r>
      <w:proofErr w:type="spellEnd"/>
      <w:r>
        <w:rPr>
          <w:rFonts w:ascii="Univers" w:hAnsi="Univers"/>
          <w:bCs/>
          <w:i/>
          <w:iCs/>
          <w:sz w:val="28"/>
          <w:szCs w:val="28"/>
        </w:rPr>
        <w:t xml:space="preserve"> </w:t>
      </w:r>
      <w:r>
        <w:rPr>
          <w:rFonts w:ascii="Univers" w:hAnsi="Univers"/>
          <w:bCs/>
          <w:sz w:val="28"/>
          <w:szCs w:val="28"/>
        </w:rPr>
        <w:t xml:space="preserve">erkennen? </w:t>
      </w:r>
    </w:p>
    <w:p w14:paraId="102BE7F9" w14:textId="77777777" w:rsidR="00180512" w:rsidRDefault="00D7297B">
      <w:pPr>
        <w:numPr>
          <w:ilvl w:val="0"/>
          <w:numId w:val="16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Erörtere, welchen Einfluss die Eroberung durch die Römer auf die Ernährung der Menschen und die Natur in Obergermanien hatte?</w:t>
      </w:r>
    </w:p>
    <w:p w14:paraId="7F6EFFDD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>Zusatzaufgabe</w:t>
      </w:r>
    </w:p>
    <w:p w14:paraId="0A5E6C19" w14:textId="71BB05F1" w:rsidR="00180512" w:rsidRPr="00D678A5" w:rsidRDefault="00D7297B" w:rsidP="00D678A5">
      <w:pPr>
        <w:spacing w:after="0" w:line="240" w:lineRule="auto"/>
        <w:rPr>
          <w:rFonts w:ascii="Univers" w:hAnsi="Univers"/>
          <w:bCs/>
          <w:sz w:val="24"/>
          <w:szCs w:val="24"/>
        </w:rPr>
      </w:pPr>
      <w:r>
        <w:rPr>
          <w:rFonts w:ascii="Univers" w:hAnsi="Univers"/>
          <w:sz w:val="28"/>
          <w:szCs w:val="28"/>
        </w:rPr>
        <w:t>Recherchiere, was wir heute noch von den Römern in Baden-Baden finden können? Warum ist genau das bis heute geblieben?</w:t>
      </w:r>
      <w:r>
        <w:rPr>
          <w:rFonts w:ascii="Univers" w:hAnsi="Univers"/>
          <w:bCs/>
          <w:sz w:val="24"/>
          <w:szCs w:val="24"/>
        </w:rPr>
        <w:br w:type="page"/>
      </w:r>
    </w:p>
    <w:p w14:paraId="4E3FBD1F" w14:textId="77777777" w:rsidR="00180512" w:rsidRDefault="00727DE2">
      <w:pPr>
        <w:spacing w:line="276" w:lineRule="auto"/>
        <w:jc w:val="center"/>
        <w:rPr>
          <w:rFonts w:ascii="Univers" w:hAnsi="Univers"/>
          <w:bCs/>
          <w:sz w:val="24"/>
          <w:szCs w:val="24"/>
        </w:rPr>
      </w:pPr>
      <w:hyperlink r:id="rId13" w:history="1">
        <w:r w:rsidR="00D7297B">
          <w:rPr>
            <w:rStyle w:val="Hyperlink"/>
            <w:rFonts w:ascii="Univers" w:hAnsi="Univers"/>
            <w:bCs/>
            <w:sz w:val="24"/>
            <w:szCs w:val="24"/>
          </w:rPr>
          <w:t>www.landesmuseum.de/digitale-museumskoffer/roemer-am-oberrhein</w:t>
        </w:r>
      </w:hyperlink>
    </w:p>
    <w:p w14:paraId="7E47307D" w14:textId="77777777" w:rsidR="00180512" w:rsidRDefault="00D7297B">
      <w:pPr>
        <w:spacing w:line="276" w:lineRule="auto"/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br/>
        <w:t>Die Welt der Götter</w:t>
      </w:r>
      <w:r>
        <w:rPr>
          <w:rFonts w:ascii="Univers" w:hAnsi="Univers"/>
          <w:b/>
          <w:sz w:val="32"/>
          <w:szCs w:val="32"/>
        </w:rPr>
        <w:br/>
      </w:r>
    </w:p>
    <w:p w14:paraId="0C1C30A3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Die Römer brachten ihre Gottheiten mit nach Obergermanien. </w:t>
      </w:r>
      <w:r>
        <w:rPr>
          <w:rFonts w:ascii="Univers" w:hAnsi="Univers"/>
          <w:bCs/>
          <w:sz w:val="28"/>
          <w:szCs w:val="28"/>
        </w:rPr>
        <w:br/>
        <w:t>Die Menschen, die hier lebten, hatten jedoch ihre eigenen Götter.</w:t>
      </w:r>
    </w:p>
    <w:p w14:paraId="30828F31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>Betrachte die drei Objekte und lies die zugehörigen Texte:</w:t>
      </w:r>
    </w:p>
    <w:p w14:paraId="1BBC2A90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Weihrelief für den römischen Merkur und die keltische </w:t>
      </w:r>
      <w:proofErr w:type="spellStart"/>
      <w:r>
        <w:rPr>
          <w:rFonts w:ascii="Univers" w:hAnsi="Univers"/>
          <w:bCs/>
          <w:sz w:val="28"/>
          <w:szCs w:val="28"/>
        </w:rPr>
        <w:t>Rosmerta</w:t>
      </w:r>
      <w:proofErr w:type="spellEnd"/>
    </w:p>
    <w:p w14:paraId="1CB98F09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Statuette der Göttin Diana </w:t>
      </w:r>
      <w:proofErr w:type="spellStart"/>
      <w:r>
        <w:rPr>
          <w:rFonts w:ascii="Univers" w:hAnsi="Univers"/>
          <w:bCs/>
          <w:sz w:val="28"/>
          <w:szCs w:val="28"/>
        </w:rPr>
        <w:t>Abnoba</w:t>
      </w:r>
      <w:proofErr w:type="spellEnd"/>
    </w:p>
    <w:p w14:paraId="15B11301" w14:textId="77777777" w:rsidR="00180512" w:rsidRDefault="00D7297B">
      <w:pPr>
        <w:pStyle w:val="Listenabsatz"/>
        <w:numPr>
          <w:ilvl w:val="0"/>
          <w:numId w:val="8"/>
        </w:num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Jupiter-Giganten-Reiter </w:t>
      </w:r>
    </w:p>
    <w:p w14:paraId="4532D2D2" w14:textId="77777777" w:rsidR="00180512" w:rsidRDefault="00D7297B">
      <w:pPr>
        <w:spacing w:line="276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Welche Aspekte findest Du bei den Objekten besonders wichtig und interessant? Bereite eine kurze Präsentation zu den Gottheiten im römischen Obergermanien vor und zeige Deinen Mitschüler*innen die Objekte. </w:t>
      </w:r>
      <w:r>
        <w:rPr>
          <w:rFonts w:ascii="Univers" w:hAnsi="Univers"/>
          <w:bCs/>
          <w:sz w:val="28"/>
          <w:szCs w:val="28"/>
        </w:rPr>
        <w:br/>
      </w:r>
      <w:r>
        <w:rPr>
          <w:rFonts w:ascii="Univers" w:hAnsi="Univers"/>
          <w:bCs/>
          <w:sz w:val="28"/>
          <w:szCs w:val="28"/>
        </w:rPr>
        <w:br/>
        <w:t>Dabei können Dir folgende Fragen und Aufgaben helfen:</w:t>
      </w:r>
    </w:p>
    <w:p w14:paraId="49CEAABD" w14:textId="77777777" w:rsidR="00180512" w:rsidRDefault="00D7297B">
      <w:pPr>
        <w:pStyle w:val="Listenabsatz"/>
        <w:numPr>
          <w:ilvl w:val="0"/>
          <w:numId w:val="18"/>
        </w:numPr>
        <w:rPr>
          <w:rFonts w:ascii="Univers" w:hAnsi="Univers"/>
          <w:bCs/>
          <w:sz w:val="28"/>
          <w:szCs w:val="28"/>
        </w:rPr>
      </w:pPr>
      <w:bookmarkStart w:id="4" w:name="_Hlk51832369"/>
      <w:r>
        <w:rPr>
          <w:rFonts w:ascii="Univers" w:hAnsi="Univers"/>
          <w:bCs/>
          <w:sz w:val="28"/>
          <w:szCs w:val="28"/>
        </w:rPr>
        <w:t xml:space="preserve">Mit dem Einzug der Römer standen plötzlich verschiedene Götter nebeneinander. Beschreibe den Einfluss der römischen Religion auf die Provinzen. </w:t>
      </w:r>
    </w:p>
    <w:p w14:paraId="1878F672" w14:textId="77777777" w:rsidR="00180512" w:rsidRDefault="00180512">
      <w:pPr>
        <w:pStyle w:val="Listenabsatz"/>
        <w:rPr>
          <w:rFonts w:ascii="Univers" w:hAnsi="Univers"/>
          <w:bCs/>
          <w:sz w:val="28"/>
          <w:szCs w:val="28"/>
        </w:rPr>
      </w:pPr>
    </w:p>
    <w:p w14:paraId="73932876" w14:textId="77777777" w:rsidR="00180512" w:rsidRDefault="00D7297B">
      <w:pPr>
        <w:pStyle w:val="Listenabsatz"/>
        <w:numPr>
          <w:ilvl w:val="0"/>
          <w:numId w:val="18"/>
        </w:numPr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bCs/>
          <w:sz w:val="28"/>
          <w:szCs w:val="28"/>
        </w:rPr>
        <w:t xml:space="preserve">Erläutere, wie die Römer mit den Glaubensvorstellungen der Menschen in den Provinzen umgingen. </w:t>
      </w:r>
      <w:bookmarkEnd w:id="4"/>
    </w:p>
    <w:p w14:paraId="6F8427C8" w14:textId="77777777" w:rsidR="00180512" w:rsidRDefault="00180512">
      <w:pPr>
        <w:pStyle w:val="Listenabsatz"/>
        <w:rPr>
          <w:rFonts w:ascii="Univers" w:hAnsi="Univers"/>
          <w:sz w:val="28"/>
          <w:szCs w:val="28"/>
        </w:rPr>
      </w:pPr>
    </w:p>
    <w:p w14:paraId="3BF719AB" w14:textId="77777777" w:rsidR="00180512" w:rsidRDefault="00D7297B">
      <w:pPr>
        <w:pStyle w:val="Listenabsatz"/>
        <w:numPr>
          <w:ilvl w:val="0"/>
          <w:numId w:val="18"/>
        </w:numPr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Jupiter war der höchste Gott für die Römer. Woran lässt sich am Beispiel des Jupiter-Giganten-Reiters die Verschmelzung der religiösen Vorstellungswelten erkennen?</w:t>
      </w:r>
    </w:p>
    <w:p w14:paraId="5817BF59" w14:textId="77777777" w:rsidR="00180512" w:rsidRDefault="00D7297B">
      <w:pPr>
        <w:spacing w:line="276" w:lineRule="auto"/>
        <w:rPr>
          <w:rFonts w:ascii="Univers" w:hAnsi="Univers"/>
          <w:b/>
          <w:sz w:val="28"/>
          <w:szCs w:val="28"/>
        </w:rPr>
      </w:pPr>
      <w:bookmarkStart w:id="5" w:name="_Hlk51832406"/>
      <w:r>
        <w:rPr>
          <w:rFonts w:ascii="Univers" w:hAnsi="Univers"/>
          <w:b/>
          <w:sz w:val="28"/>
          <w:szCs w:val="28"/>
        </w:rPr>
        <w:t>Zusatzaufgabe</w:t>
      </w:r>
    </w:p>
    <w:p w14:paraId="2E3BA21C" w14:textId="12E3EAF9" w:rsidR="00180512" w:rsidRPr="00D678A5" w:rsidRDefault="00D7297B">
      <w:pPr>
        <w:spacing w:after="0" w:line="240" w:lineRule="auto"/>
        <w:rPr>
          <w:rFonts w:ascii="Univers" w:hAnsi="Univers"/>
          <w:bCs/>
          <w:sz w:val="28"/>
          <w:szCs w:val="28"/>
        </w:rPr>
      </w:pPr>
      <w:r>
        <w:rPr>
          <w:rFonts w:ascii="Univers" w:hAnsi="Univers"/>
          <w:sz w:val="28"/>
          <w:szCs w:val="28"/>
        </w:rPr>
        <w:t>Wo finden sich bei uns heute noch Namen oder Attribute von Göttern (z.B. Markennamen)</w:t>
      </w:r>
      <w:bookmarkEnd w:id="5"/>
      <w:r>
        <w:rPr>
          <w:rFonts w:ascii="Univers" w:hAnsi="Univers"/>
          <w:sz w:val="28"/>
          <w:szCs w:val="28"/>
        </w:rPr>
        <w:t>?</w:t>
      </w:r>
    </w:p>
    <w:sectPr w:rsidR="00180512" w:rsidRPr="00D678A5" w:rsidSect="00D678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0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00AF" w14:textId="77777777" w:rsidR="00180512" w:rsidRDefault="00D7297B">
      <w:pPr>
        <w:spacing w:after="0" w:line="240" w:lineRule="auto"/>
      </w:pPr>
      <w:r>
        <w:separator/>
      </w:r>
    </w:p>
  </w:endnote>
  <w:endnote w:type="continuationSeparator" w:id="0">
    <w:p w14:paraId="0FBB7C25" w14:textId="77777777" w:rsidR="00180512" w:rsidRDefault="00D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289" w14:textId="369DB1E5" w:rsidR="00180512" w:rsidRDefault="004D5A98">
    <w:pPr>
      <w:pStyle w:val="Fuzeile"/>
    </w:pPr>
    <w:r w:rsidRPr="004D5A98">
      <w:rPr>
        <w:noProof/>
      </w:rPr>
      <w:drawing>
        <wp:anchor distT="0" distB="0" distL="114300" distR="114300" simplePos="0" relativeHeight="251666432" behindDoc="0" locked="0" layoutInCell="1" allowOverlap="1" wp14:anchorId="57CC9D6F" wp14:editId="13113BAA">
          <wp:simplePos x="0" y="0"/>
          <wp:positionH relativeFrom="margin">
            <wp:posOffset>4937760</wp:posOffset>
          </wp:positionH>
          <wp:positionV relativeFrom="paragraph">
            <wp:posOffset>0</wp:posOffset>
          </wp:positionV>
          <wp:extent cx="693420" cy="4802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48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998">
      <w:t xml:space="preserve">Grundlage: </w:t>
    </w:r>
    <w:r w:rsidR="008876CA">
      <w:t>Materialien</w:t>
    </w:r>
    <w:r w:rsidR="00D678A5">
      <w:t xml:space="preserve"> zum Digitalen Museumskoffer </w:t>
    </w:r>
    <w:r w:rsidR="00D678A5">
      <w:rPr>
        <w:i/>
        <w:iCs/>
      </w:rPr>
      <w:t>Römer am Oberrhein</w:t>
    </w:r>
    <w:r>
      <w:t xml:space="preserve">. </w:t>
    </w:r>
  </w:p>
  <w:p w14:paraId="190148E7" w14:textId="3E3C9E9D" w:rsidR="00180512" w:rsidRDefault="00D7297B">
    <w:pPr>
      <w:pStyle w:val="Fuzeile"/>
    </w:pPr>
    <w:r>
      <w:tab/>
    </w:r>
    <w:r>
      <w:tab/>
    </w:r>
    <w:r>
      <w:br/>
    </w:r>
  </w:p>
  <w:p w14:paraId="615693B1" w14:textId="77777777" w:rsidR="00180512" w:rsidRDefault="001805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8083" w14:textId="77777777" w:rsidR="00D678A5" w:rsidRDefault="00D678A5" w:rsidP="00D678A5">
    <w:pPr>
      <w:pStyle w:val="Fuzeile"/>
    </w:pPr>
    <w:r>
      <w:rPr>
        <w:noProof/>
        <w:lang w:eastAsia="de-DE"/>
      </w:rPr>
      <w:drawing>
        <wp:anchor distT="0" distB="0" distL="0" distR="0" simplePos="0" relativeHeight="251665408" behindDoc="1" locked="0" layoutInCell="1" allowOverlap="1" wp14:anchorId="43994092" wp14:editId="5BC5E20F">
          <wp:simplePos x="0" y="0"/>
          <wp:positionH relativeFrom="page">
            <wp:posOffset>-1242695</wp:posOffset>
          </wp:positionH>
          <wp:positionV relativeFrom="bottomMargin">
            <wp:align>top</wp:align>
          </wp:positionV>
          <wp:extent cx="3429000" cy="952500"/>
          <wp:effectExtent l="0" t="0" r="0" b="0"/>
          <wp:wrapNone/>
          <wp:docPr id="2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0FBDB" w14:textId="3D3C0BB0" w:rsidR="00D678A5" w:rsidRDefault="00D678A5" w:rsidP="00D678A5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8C78" w14:textId="77777777" w:rsidR="00180512" w:rsidRDefault="00D7297B">
      <w:pPr>
        <w:spacing w:after="0" w:line="240" w:lineRule="auto"/>
      </w:pPr>
      <w:r>
        <w:separator/>
      </w:r>
    </w:p>
  </w:footnote>
  <w:footnote w:type="continuationSeparator" w:id="0">
    <w:p w14:paraId="2F2348D0" w14:textId="77777777" w:rsidR="00180512" w:rsidRDefault="00D7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9D55" w14:textId="3BD342F6" w:rsidR="00180512" w:rsidRDefault="00180512">
    <w:pPr>
      <w:pStyle w:val="Kopfzeile"/>
      <w:rPr>
        <w:noProof/>
        <w:sz w:val="32"/>
        <w:szCs w:val="32"/>
        <w:lang w:eastAsia="de-DE"/>
      </w:rPr>
    </w:pPr>
  </w:p>
  <w:p w14:paraId="3CA1B6CC" w14:textId="77777777" w:rsidR="00180512" w:rsidRDefault="00180512">
    <w:pPr>
      <w:pStyle w:val="Kopfzeile"/>
    </w:pPr>
  </w:p>
  <w:p w14:paraId="22EE7FC3" w14:textId="77777777" w:rsidR="00180512" w:rsidRDefault="0018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D81" w14:textId="26CD5E40" w:rsidR="00D678A5" w:rsidRDefault="00D678A5">
    <w:pPr>
      <w:pStyle w:val="Kopfzeile"/>
    </w:pPr>
    <w:r>
      <w:rPr>
        <w:noProof/>
        <w:sz w:val="32"/>
        <w:szCs w:val="32"/>
        <w:lang w:eastAsia="de-DE"/>
      </w:rPr>
      <w:drawing>
        <wp:anchor distT="0" distB="0" distL="0" distR="0" simplePos="0" relativeHeight="251663360" behindDoc="1" locked="0" layoutInCell="1" allowOverlap="1" wp14:anchorId="2FA5961E" wp14:editId="5AC6D98F">
          <wp:simplePos x="0" y="0"/>
          <wp:positionH relativeFrom="page">
            <wp:posOffset>900430</wp:posOffset>
          </wp:positionH>
          <wp:positionV relativeFrom="page">
            <wp:posOffset>358140</wp:posOffset>
          </wp:positionV>
          <wp:extent cx="1497330" cy="521970"/>
          <wp:effectExtent l="0" t="0" r="7620" b="0"/>
          <wp:wrapNone/>
          <wp:docPr id="1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1A"/>
    <w:multiLevelType w:val="multilevel"/>
    <w:tmpl w:val="E19CE3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357AC"/>
    <w:multiLevelType w:val="hybridMultilevel"/>
    <w:tmpl w:val="DF845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662"/>
    <w:multiLevelType w:val="hybridMultilevel"/>
    <w:tmpl w:val="D1844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3C2A"/>
    <w:multiLevelType w:val="hybridMultilevel"/>
    <w:tmpl w:val="D1844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1FA6"/>
    <w:multiLevelType w:val="hybridMultilevel"/>
    <w:tmpl w:val="98709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D78"/>
    <w:multiLevelType w:val="multilevel"/>
    <w:tmpl w:val="B4FCAD7C"/>
    <w:lvl w:ilvl="0">
      <w:start w:val="22"/>
      <w:numFmt w:val="bullet"/>
      <w:lvlText w:val="-"/>
      <w:lvlJc w:val="left"/>
      <w:pPr>
        <w:ind w:left="1428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562163"/>
    <w:multiLevelType w:val="hybridMultilevel"/>
    <w:tmpl w:val="4A8A1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EE2"/>
    <w:multiLevelType w:val="hybridMultilevel"/>
    <w:tmpl w:val="27D8FC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531D"/>
    <w:multiLevelType w:val="hybridMultilevel"/>
    <w:tmpl w:val="7ED40D9E"/>
    <w:lvl w:ilvl="0" w:tplc="105ABF2C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0EF71CE"/>
    <w:multiLevelType w:val="hybridMultilevel"/>
    <w:tmpl w:val="85C8D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A24"/>
    <w:multiLevelType w:val="hybridMultilevel"/>
    <w:tmpl w:val="39CA5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B1CAA"/>
    <w:multiLevelType w:val="hybridMultilevel"/>
    <w:tmpl w:val="A1E42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3FB2"/>
    <w:multiLevelType w:val="hybridMultilevel"/>
    <w:tmpl w:val="E8105088"/>
    <w:lvl w:ilvl="0" w:tplc="610A3CCC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00C58F4"/>
    <w:multiLevelType w:val="hybridMultilevel"/>
    <w:tmpl w:val="EFEE2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45F70"/>
    <w:multiLevelType w:val="hybridMultilevel"/>
    <w:tmpl w:val="C038C870"/>
    <w:lvl w:ilvl="0" w:tplc="6B5C22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E1D19"/>
    <w:multiLevelType w:val="hybridMultilevel"/>
    <w:tmpl w:val="D59C6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750B4"/>
    <w:multiLevelType w:val="hybridMultilevel"/>
    <w:tmpl w:val="828A9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2A4E"/>
    <w:multiLevelType w:val="hybridMultilevel"/>
    <w:tmpl w:val="828A9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075D"/>
    <w:multiLevelType w:val="hybridMultilevel"/>
    <w:tmpl w:val="EF7CEAA4"/>
    <w:lvl w:ilvl="0" w:tplc="A14A0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B48CC"/>
    <w:multiLevelType w:val="hybridMultilevel"/>
    <w:tmpl w:val="5AAE3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77CB"/>
    <w:multiLevelType w:val="hybridMultilevel"/>
    <w:tmpl w:val="DF845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E79A9"/>
    <w:multiLevelType w:val="hybridMultilevel"/>
    <w:tmpl w:val="D59C6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A2FC0"/>
    <w:multiLevelType w:val="hybridMultilevel"/>
    <w:tmpl w:val="C7488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75303"/>
    <w:multiLevelType w:val="hybridMultilevel"/>
    <w:tmpl w:val="4A40D1F2"/>
    <w:lvl w:ilvl="0" w:tplc="4BCA16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47088"/>
    <w:multiLevelType w:val="multilevel"/>
    <w:tmpl w:val="AE22D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D341ABF"/>
    <w:multiLevelType w:val="multilevel"/>
    <w:tmpl w:val="74B852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24"/>
  </w:num>
  <w:num w:numId="5">
    <w:abstractNumId w:val="6"/>
  </w:num>
  <w:num w:numId="6">
    <w:abstractNumId w:val="2"/>
  </w:num>
  <w:num w:numId="7">
    <w:abstractNumId w:val="23"/>
  </w:num>
  <w:num w:numId="8">
    <w:abstractNumId w:val="11"/>
  </w:num>
  <w:num w:numId="9">
    <w:abstractNumId w:val="10"/>
  </w:num>
  <w:num w:numId="10">
    <w:abstractNumId w:val="20"/>
  </w:num>
  <w:num w:numId="11">
    <w:abstractNumId w:val="3"/>
  </w:num>
  <w:num w:numId="12">
    <w:abstractNumId w:val="12"/>
  </w:num>
  <w:num w:numId="13">
    <w:abstractNumId w:val="8"/>
  </w:num>
  <w:num w:numId="14">
    <w:abstractNumId w:val="17"/>
  </w:num>
  <w:num w:numId="15">
    <w:abstractNumId w:val="1"/>
  </w:num>
  <w:num w:numId="16">
    <w:abstractNumId w:val="22"/>
  </w:num>
  <w:num w:numId="17">
    <w:abstractNumId w:val="15"/>
  </w:num>
  <w:num w:numId="18">
    <w:abstractNumId w:val="13"/>
  </w:num>
  <w:num w:numId="19">
    <w:abstractNumId w:val="21"/>
  </w:num>
  <w:num w:numId="20">
    <w:abstractNumId w:val="4"/>
  </w:num>
  <w:num w:numId="21">
    <w:abstractNumId w:val="14"/>
  </w:num>
  <w:num w:numId="22">
    <w:abstractNumId w:val="9"/>
  </w:num>
  <w:num w:numId="23">
    <w:abstractNumId w:val="16"/>
  </w:num>
  <w:num w:numId="24">
    <w:abstractNumId w:val="18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12"/>
    <w:rsid w:val="00026FBD"/>
    <w:rsid w:val="000C1756"/>
    <w:rsid w:val="00180512"/>
    <w:rsid w:val="002E6626"/>
    <w:rsid w:val="004D5A98"/>
    <w:rsid w:val="004E3CC7"/>
    <w:rsid w:val="00727DE2"/>
    <w:rsid w:val="008876CA"/>
    <w:rsid w:val="00B85998"/>
    <w:rsid w:val="00D012F4"/>
    <w:rsid w:val="00D678A5"/>
    <w:rsid w:val="00D7297B"/>
    <w:rsid w:val="00DA3D64"/>
    <w:rsid w:val="00E33C06"/>
    <w:rsid w:val="00E968A8"/>
    <w:rsid w:val="00F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6DAC42"/>
  <w15:docId w15:val="{6A5162B3-0994-4348-A161-780F6F34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</w:rPr>
  </w:style>
  <w:style w:type="character" w:customStyle="1" w:styleId="Internetverknpfung">
    <w:name w:val="Internetverknüpfung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b/>
      <w:sz w:val="24"/>
    </w:rPr>
  </w:style>
  <w:style w:type="character" w:customStyle="1" w:styleId="ListLabel2">
    <w:name w:val="ListLabel 2"/>
    <w:qFormat/>
    <w:rPr>
      <w:rFonts w:cs="Courier New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  <w:rPr>
      <w:rFonts w:eastAsiaTheme="minorEastAsia" w:cs="Times New Roman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smuseum.de/digitale-museumskoffer/roemer-am-oberrhein" TargetMode="External"/><Relationship Id="rId13" Type="http://schemas.openxmlformats.org/officeDocument/2006/relationships/hyperlink" Target="http://www.landesmuseum.de/digitale-museumskoffer/roemer-am-oberrhe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esmuseum.de/digitale-museumskoffer/roemer-am-oberrhe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esmuseum.de/digitale-museumskoffer/roemer-am-oberrhe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ndesmuseum.de/digitale-museumskoffer/roemer-am-oberrhe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ndesmuseum.de/digitale-museumskoffer/roemer-am-oberrhe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1816-E985-42B6-99E5-7E3EF383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Hoke</dc:creator>
  <cp:lastModifiedBy>Sarah Hoke</cp:lastModifiedBy>
  <cp:revision>7</cp:revision>
  <cp:lastPrinted>2020-09-22T06:05:00Z</cp:lastPrinted>
  <dcterms:created xsi:type="dcterms:W3CDTF">2021-07-05T06:18:00Z</dcterms:created>
  <dcterms:modified xsi:type="dcterms:W3CDTF">2021-07-05T11:57:00Z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